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FDF" w:rsidRDefault="00143FDF" w:rsidP="00143FDF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рассмотрения заявок на участие в запросе котировок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3993796</w:t>
      </w:r>
    </w:p>
    <w:tbl>
      <w:tblPr>
        <w:tblStyle w:val="a4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143FDF" w:rsidRPr="00143FDF" w:rsidTr="00143FD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143FDF" w:rsidRPr="00143FDF" w:rsidRDefault="00143FDF" w:rsidP="00431F23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Место публикации: 188810, ЛЕНИНГРАДСКАЯ ОБЛАСТЬ, </w:t>
            </w:r>
            <w:proofErr w:type="spellStart"/>
            <w:r w:rsidRPr="00143FD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</w:t>
            </w:r>
            <w:proofErr w:type="gramStart"/>
            <w:r w:rsidRPr="00143FD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.р</w:t>
            </w:r>
            <w:proofErr w:type="spellEnd"/>
            <w:proofErr w:type="gramEnd"/>
            <w:r w:rsidRPr="00143FD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-н. ВЫБОРГСКИЙ, ВЫБОРГСКОЕ, Г ВЫБОРГ, </w:t>
            </w:r>
            <w:proofErr w:type="gramStart"/>
            <w:r w:rsidRPr="00143FD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УЛ</w:t>
            </w:r>
            <w:proofErr w:type="gramEnd"/>
            <w:r w:rsidRPr="00143FDF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СУХОВА, Д. 2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43FDF" w:rsidRPr="00143FDF" w:rsidRDefault="00143FDF" w:rsidP="00431F23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Дата публикации: 18.08.2026</w:t>
            </w:r>
          </w:p>
        </w:tc>
      </w:tr>
      <w:tr w:rsidR="00143FDF" w:rsidRPr="00143FDF" w:rsidTr="00431F23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3FDF" w:rsidRPr="00143FDF" w:rsidRDefault="00143FDF" w:rsidP="00431F23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143FDF">
              <w:rPr>
                <w:rFonts w:ascii="Times New Roman" w:hAnsi="Times New Roman" w:cs="Times New Roman"/>
                <w:sz w:val="24"/>
                <w:szCs w:val="24"/>
              </w:rPr>
              <w:t xml:space="preserve">и), заключающие договор: </w:t>
            </w:r>
            <w:r w:rsidRPr="00143FDF">
              <w:rPr>
                <w:rFonts w:ascii="Times New Roman" w:hAnsi="Times New Roman" w:cs="Times New Roman"/>
              </w:rPr>
              <w:t>АКЦИОНЕРНОЕ ОБЩЕСТВО "ВЫБОРГТЕПЛОЭНЕРГО"</w:t>
            </w:r>
          </w:p>
        </w:tc>
      </w:tr>
    </w:tbl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143FDF">
        <w:rPr>
          <w:rFonts w:ascii="Times New Roman" w:hAnsi="Times New Roman" w:cs="Times New Roman"/>
          <w:sz w:val="24"/>
          <w:szCs w:val="24"/>
        </w:rPr>
        <w:t>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Наименование закупки: Поставка: Дымосос ДН-9, левое вращение,  11квт/1000 об/мин У</w:t>
      </w:r>
      <w:proofErr w:type="gramStart"/>
      <w:r w:rsidRPr="00143FD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43FDF">
        <w:rPr>
          <w:rFonts w:ascii="Times New Roman" w:hAnsi="Times New Roman" w:cs="Times New Roman"/>
          <w:sz w:val="24"/>
          <w:szCs w:val="24"/>
        </w:rPr>
        <w:t>.</w:t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Номер лота: 1</w:t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договора: Поставка: Дымосос ДН-9, левое вращение,  11квт/1000 об/мин У</w:t>
      </w:r>
      <w:proofErr w:type="gramStart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proofErr w:type="gramEnd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  <w:r w:rsidRPr="00143FDF">
        <w:rPr>
          <w:rFonts w:ascii="Times New Roman" w:hAnsi="Times New Roman" w:cs="Times New Roman"/>
          <w:lang w:eastAsia="zh-CN" w:bidi="hi-IN"/>
        </w:rPr>
        <w:t>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Срок предоставления документации: с 10.08.2026 по 18.08.2026.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Дата начала подачи заявок: 10.08.2026.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18.08.2026</w:t>
      </w:r>
      <w:r w:rsidRPr="00143FDF">
        <w:rPr>
          <w:rFonts w:ascii="Times New Roman" w:hAnsi="Times New Roman" w:cs="Times New Roman"/>
          <w:sz w:val="24"/>
          <w:szCs w:val="24"/>
        </w:rPr>
        <w:t>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143FDF" w:rsidRPr="00143FDF" w:rsidTr="00431F23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143FDF" w:rsidRPr="00143FDF" w:rsidTr="00431F2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143FDF">
              <w:rPr>
                <w:rFonts w:ascii="Times New Roman" w:hAnsi="Times New Roman" w:cs="Times New Roman"/>
              </w:rPr>
              <w:t>28.25.14.120 Оборудование газоочистное и пылеулавливающее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FDF" w:rsidRPr="00143FDF" w:rsidRDefault="00143FDF" w:rsidP="00431F23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 w:rsidRPr="00143FDF">
              <w:rPr>
                <w:rFonts w:ascii="Times New Roman" w:hAnsi="Times New Roman" w:cs="Times New Roman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 w:rsidRPr="00143FDF">
              <w:rPr>
                <w:rFonts w:ascii="Times New Roman" w:hAnsi="Times New Roman" w:cs="Times New Roman"/>
              </w:rPr>
              <w:t>1</w:t>
            </w:r>
            <w:bookmarkEnd w:id="7"/>
            <w:bookmarkEnd w:id="8"/>
            <w:r w:rsidRPr="00143F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F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143F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Начальная (максимальная) цена договора: 210 000,00 (Российский рубль), с НДС</w:t>
      </w:r>
    </w:p>
    <w:p w:rsidR="00143FDF" w:rsidRPr="00143FDF" w:rsidRDefault="00143FDF" w:rsidP="00143FDF">
      <w:pPr>
        <w:pStyle w:val="a3"/>
        <w:numPr>
          <w:ilvl w:val="0"/>
          <w:numId w:val="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143FDF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143FDF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143FDF">
        <w:rPr>
          <w:rFonts w:ascii="Times New Roman" w:hAnsi="Times New Roman" w:cs="Times New Roman"/>
        </w:rPr>
        <w:t>а(</w:t>
      </w:r>
      <w:proofErr w:type="spellStart"/>
      <w:proofErr w:type="gramEnd"/>
      <w:r w:rsidRPr="00143FDF">
        <w:rPr>
          <w:rFonts w:ascii="Times New Roman" w:hAnsi="Times New Roman" w:cs="Times New Roman"/>
        </w:rPr>
        <w:t>ов</w:t>
      </w:r>
      <w:proofErr w:type="spellEnd"/>
      <w:r w:rsidRPr="00143FDF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На момент окончания срока подачи заявок на участие в запросе котировок было подано 2 заявк</w:t>
      </w:r>
      <w:proofErr w:type="gramStart"/>
      <w:r w:rsidRPr="00143FDF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Pr="00143FDF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143FDF"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1404"/>
        <w:gridCol w:w="1978"/>
        <w:gridCol w:w="2231"/>
        <w:gridCol w:w="1686"/>
      </w:tblGrid>
      <w:tr w:rsidR="00143FDF" w:rsidRPr="00143FDF" w:rsidTr="00431F23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Ценовое</w:t>
            </w:r>
          </w:p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143FDF" w:rsidRPr="00143FDF" w:rsidTr="00431F23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13.08.2026 12:36 (</w:t>
            </w:r>
            <w:proofErr w:type="gramStart"/>
            <w:r w:rsidRPr="00143FDF">
              <w:rPr>
                <w:rFonts w:ascii="Times New Roman" w:hAnsi="Times New Roman" w:cs="Times New Roman"/>
              </w:rPr>
              <w:t>МСК</w:t>
            </w:r>
            <w:proofErr w:type="gramEnd"/>
            <w:r w:rsidRPr="00143F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205 298,00 руб., с НДС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ООО "ПРОМ-ПАРТНЕР"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Не определено</w:t>
            </w:r>
          </w:p>
        </w:tc>
      </w:tr>
      <w:tr w:rsidR="00143FDF" w:rsidRPr="00143FDF" w:rsidTr="00431F23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17.08.2026 18:28 (</w:t>
            </w:r>
            <w:proofErr w:type="gramStart"/>
            <w:r w:rsidRPr="00143FDF">
              <w:rPr>
                <w:rFonts w:ascii="Times New Roman" w:hAnsi="Times New Roman" w:cs="Times New Roman"/>
              </w:rPr>
              <w:t>МСК</w:t>
            </w:r>
            <w:proofErr w:type="gramEnd"/>
            <w:r w:rsidRPr="00143F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210 000,00 руб., с НДС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ООО ТД "УВЗ"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3FDF">
              <w:rPr>
                <w:rFonts w:ascii="Times New Roman" w:hAnsi="Times New Roman" w:cs="Times New Roman"/>
              </w:rPr>
              <w:t>Не определено</w:t>
            </w:r>
          </w:p>
        </w:tc>
      </w:tr>
    </w:tbl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2"/>
        </w:tabs>
        <w:spacing w:beforeAutospacing="1" w:afterAutospacing="1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Комиссия рассмотрела заявки, поданные на участие в закупке,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4"/>
        <w:gridCol w:w="3977"/>
        <w:gridCol w:w="3860"/>
      </w:tblGrid>
      <w:tr w:rsidR="00143FDF" w:rsidRPr="00143FDF" w:rsidTr="00431F23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Решение о соответствии или несоответствии заявки на участие требованиям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143FDF" w:rsidRPr="00143FDF" w:rsidTr="00431F23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Соответствует требованиям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3FDF" w:rsidRPr="00143FDF" w:rsidTr="00431F23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Соответствует требованиям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DF" w:rsidRPr="00143FDF" w:rsidRDefault="00143FDF" w:rsidP="00431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43FDF" w:rsidRPr="00143FDF" w:rsidRDefault="00143FDF" w:rsidP="00143FDF">
      <w:pPr>
        <w:tabs>
          <w:tab w:val="left" w:pos="-567"/>
        </w:tabs>
        <w:spacing w:beforeAutospacing="1" w:afterAutospacing="1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3FDF" w:rsidRPr="00143FDF" w:rsidRDefault="00143FDF" w:rsidP="00143FDF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43FDF">
        <w:rPr>
          <w:rFonts w:ascii="Times New Roman" w:hAnsi="Times New Roman" w:cs="Times New Roman"/>
          <w:sz w:val="24"/>
          <w:szCs w:val="24"/>
        </w:rPr>
        <w:t>П</w:t>
      </w:r>
      <w:r w:rsidRPr="00143FDF">
        <w:rPr>
          <w:rFonts w:ascii="Times New Roman" w:hAnsi="Times New Roman" w:cs="Times New Roman"/>
          <w:bCs/>
          <w:sz w:val="24"/>
          <w:szCs w:val="24"/>
        </w:rPr>
        <w:t>ротокол рассмотрения заявок на участие в запросе котировок подписан всеми присутствующими на заседании членами комиссии</w:t>
      </w:r>
      <w:r w:rsidRPr="00143FD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143FDF" w:rsidRPr="00143FDF" w:rsidTr="00431F23">
        <w:tc>
          <w:tcPr>
            <w:tcW w:w="4110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Председатель комиссии</w:t>
            </w:r>
          </w:p>
        </w:tc>
        <w:tc>
          <w:tcPr>
            <w:tcW w:w="2978" w:type="dxa"/>
          </w:tcPr>
          <w:p w:rsidR="00143FDF" w:rsidRPr="00143FDF" w:rsidRDefault="00143FDF" w:rsidP="00431F2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FDF" w:rsidRPr="00143FDF" w:rsidRDefault="00143FDF" w:rsidP="00431F2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Вилков С.М.</w:t>
            </w:r>
          </w:p>
        </w:tc>
      </w:tr>
      <w:tr w:rsidR="00143FDF" w:rsidRPr="00143FDF" w:rsidTr="00431F23">
        <w:tc>
          <w:tcPr>
            <w:tcW w:w="4110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143FDF" w:rsidRPr="00143FDF" w:rsidRDefault="00143FDF" w:rsidP="00431F2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FDF" w:rsidRPr="00143FDF" w:rsidRDefault="00143FDF" w:rsidP="00431F2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Шемякин Р.В.</w:t>
            </w:r>
          </w:p>
        </w:tc>
      </w:tr>
      <w:tr w:rsidR="00143FDF" w:rsidRPr="00143FDF" w:rsidTr="00431F23">
        <w:tc>
          <w:tcPr>
            <w:tcW w:w="4110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143FDF" w:rsidRPr="00143FDF" w:rsidRDefault="00143FDF" w:rsidP="00431F2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FDF" w:rsidRPr="00143FDF" w:rsidRDefault="00143FDF" w:rsidP="00431F2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Постникова Т.В.</w:t>
            </w:r>
          </w:p>
        </w:tc>
      </w:tr>
      <w:tr w:rsidR="00143FDF" w:rsidRPr="00143FDF" w:rsidTr="00431F23">
        <w:tc>
          <w:tcPr>
            <w:tcW w:w="4110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143FDF" w:rsidRPr="00143FDF" w:rsidRDefault="00143FDF" w:rsidP="00431F2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FDF" w:rsidRPr="00143FDF" w:rsidRDefault="00143FDF" w:rsidP="00431F2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Ложкина Т.А.</w:t>
            </w:r>
          </w:p>
        </w:tc>
      </w:tr>
      <w:tr w:rsidR="00143FDF" w:rsidRPr="00143FDF" w:rsidTr="00431F23">
        <w:tc>
          <w:tcPr>
            <w:tcW w:w="4110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Секретарь</w:t>
            </w:r>
          </w:p>
        </w:tc>
        <w:tc>
          <w:tcPr>
            <w:tcW w:w="2978" w:type="dxa"/>
          </w:tcPr>
          <w:p w:rsidR="00143FDF" w:rsidRPr="00143FDF" w:rsidRDefault="00143FDF" w:rsidP="00431F2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FDF" w:rsidRPr="00143FDF" w:rsidRDefault="00143FDF" w:rsidP="00431F2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3FDF" w:rsidRPr="00143FDF" w:rsidRDefault="00143FDF" w:rsidP="0043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DF">
              <w:rPr>
                <w:rFonts w:ascii="Times New Roman" w:hAnsi="Times New Roman" w:cs="Times New Roman"/>
              </w:rPr>
              <w:t>Макарова М.А.</w:t>
            </w:r>
          </w:p>
        </w:tc>
      </w:tr>
    </w:tbl>
    <w:p w:rsidR="00143FDF" w:rsidRDefault="00143FDF" w:rsidP="00143FDF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9" w:name="_GoBack"/>
    </w:p>
    <w:bookmarkEnd w:id="9"/>
    <w:p w:rsidR="00C87874" w:rsidRDefault="00C87874"/>
    <w:sectPr w:rsidR="00C8787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90045"/>
    <w:multiLevelType w:val="multilevel"/>
    <w:tmpl w:val="EABCE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66"/>
    <w:rsid w:val="00143FDF"/>
    <w:rsid w:val="00C87874"/>
    <w:rsid w:val="00EA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D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FDF"/>
    <w:pPr>
      <w:ind w:left="720"/>
      <w:contextualSpacing/>
    </w:pPr>
  </w:style>
  <w:style w:type="table" w:styleId="a4">
    <w:name w:val="Table Grid"/>
    <w:basedOn w:val="a1"/>
    <w:uiPriority w:val="59"/>
    <w:rsid w:val="00143FDF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D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FDF"/>
    <w:pPr>
      <w:ind w:left="720"/>
      <w:contextualSpacing/>
    </w:pPr>
  </w:style>
  <w:style w:type="table" w:styleId="a4">
    <w:name w:val="Table Grid"/>
    <w:basedOn w:val="a1"/>
    <w:uiPriority w:val="59"/>
    <w:rsid w:val="00143FDF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2026-08-18T07:45:00Z</dcterms:created>
  <dcterms:modified xsi:type="dcterms:W3CDTF">2026-08-18T07:46:00Z</dcterms:modified>
</cp:coreProperties>
</file>